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36" w:rsidRDefault="00437036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</w:p>
    <w:p w:rsidR="00B113ED" w:rsidRDefault="00B113ED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>BUSINESS TOOL BOX</w:t>
      </w:r>
    </w:p>
    <w:p w:rsidR="00437036" w:rsidRDefault="00B113ED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 xml:space="preserve">                                                                                  </w:t>
      </w:r>
      <w:r w:rsidR="00437036">
        <w:rPr>
          <w:rFonts w:ascii="Helvetica Neue" w:hAnsi="Helvetica Neue" w:cs="Helvetica Neue"/>
          <w:sz w:val="36"/>
          <w:szCs w:val="36"/>
        </w:rPr>
        <w:t xml:space="preserve">We believe it is possible to continue growing </w:t>
      </w:r>
      <w:r w:rsidR="00DE10EF">
        <w:rPr>
          <w:rFonts w:ascii="Helvetica Neue" w:hAnsi="Helvetica Neue" w:cs="Helvetica Neue"/>
          <w:sz w:val="36"/>
          <w:szCs w:val="36"/>
        </w:rPr>
        <w:t>a prosperous business community in the Faulkton.</w:t>
      </w:r>
      <w:r w:rsidR="00437036">
        <w:rPr>
          <w:rFonts w:ascii="Helvetica Neue" w:hAnsi="Helvetica Neue" w:cs="Helvetica Neue"/>
          <w:sz w:val="36"/>
          <w:szCs w:val="36"/>
        </w:rPr>
        <w:t> </w:t>
      </w:r>
    </w:p>
    <w:p w:rsidR="00437036" w:rsidRDefault="00DE10EF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>Sharon Tanner, Dakota Rising Site Coordinator for Faulkton, SD, has created a resource called a Tool Box.</w:t>
      </w:r>
      <w:r w:rsidR="00B113ED">
        <w:rPr>
          <w:rFonts w:ascii="Helvetica Neue" w:hAnsi="Helvetica Neue" w:cs="Helvetica Neue"/>
          <w:sz w:val="36"/>
          <w:szCs w:val="36"/>
        </w:rPr>
        <w:t xml:space="preserve">  </w:t>
      </w:r>
      <w:r w:rsidR="00437036">
        <w:rPr>
          <w:rFonts w:ascii="Helvetica Neue" w:hAnsi="Helvetica Neue" w:cs="Helvetica Neue"/>
          <w:sz w:val="36"/>
          <w:szCs w:val="36"/>
        </w:rPr>
        <w:t>Below is a list of tools to use as we intentionally empower our entrepreneurial business people.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>Tools in Community Tool Box: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Business Planning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Communications/Advertising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Counseling, coaching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C-Level Peer Councils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Decisions</w:t>
      </w:r>
      <w:r w:rsidR="00DE10EF">
        <w:rPr>
          <w:rFonts w:ascii="Helvetica Neue" w:hAnsi="Helvetica Neue" w:cs="Helvetica Neue"/>
          <w:sz w:val="36"/>
          <w:szCs w:val="36"/>
        </w:rPr>
        <w:t xml:space="preserve"> to start, relocate, expand B</w:t>
      </w:r>
      <w:r>
        <w:rPr>
          <w:rFonts w:ascii="Helvetica Neue" w:hAnsi="Helvetica Neue" w:cs="Helvetica Neue"/>
          <w:sz w:val="36"/>
          <w:szCs w:val="36"/>
        </w:rPr>
        <w:t>usiness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Family relationship/discord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Future planning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Management issues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Problem-solving skills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Start Up Check List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Customer Service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Dakota Rising Fellowship 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Preparation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Financials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Analyzing Financial statements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Cash flow planning 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Interpretation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lastRenderedPageBreak/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Pricing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Projections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Sales analysis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Financing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Broker’s help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Connecting with investors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Gap lender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Evaluations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Grants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Loan counseling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Loans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Grant writing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Human Resources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International Trade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Customs, duty, freight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Logistics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Networking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Opportunities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ISO consulting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Legal advice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Licensing &amp; Registering business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Marketing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Market expansion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</w:r>
      <w:proofErr w:type="gramStart"/>
      <w:r>
        <w:rPr>
          <w:rFonts w:ascii="Trebuchet MS" w:hAnsi="Trebuchet MS" w:cs="Trebuchet MS"/>
          <w:sz w:val="36"/>
          <w:szCs w:val="36"/>
        </w:rPr>
        <w:t>Online</w:t>
      </w:r>
      <w:proofErr w:type="gramEnd"/>
      <w:r>
        <w:rPr>
          <w:rFonts w:ascii="Trebuchet MS" w:hAnsi="Trebuchet MS" w:cs="Trebuchet MS"/>
          <w:sz w:val="36"/>
          <w:szCs w:val="36"/>
        </w:rPr>
        <w:t xml:space="preserve"> sales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Research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Mentors 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Patent research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Product &amp; process innovation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</w:r>
      <w:proofErr w:type="gramStart"/>
      <w:r>
        <w:rPr>
          <w:rFonts w:ascii="Trebuchet MS" w:hAnsi="Trebuchet MS" w:cs="Trebuchet MS"/>
          <w:sz w:val="36"/>
          <w:szCs w:val="36"/>
        </w:rPr>
        <w:t>Early</w:t>
      </w:r>
      <w:proofErr w:type="gramEnd"/>
      <w:r>
        <w:rPr>
          <w:rFonts w:ascii="Trebuchet MS" w:hAnsi="Trebuchet MS" w:cs="Trebuchet MS"/>
          <w:sz w:val="36"/>
          <w:szCs w:val="36"/>
        </w:rPr>
        <w:t xml:space="preserve"> stage research grants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Proposals, bids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Quality assurance</w:t>
      </w:r>
    </w:p>
    <w:p w:rsidR="00437036" w:rsidRDefault="00DE10EF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QuickB</w:t>
      </w:r>
      <w:r w:rsidR="00437036">
        <w:rPr>
          <w:rFonts w:ascii="Trebuchet MS" w:hAnsi="Trebuchet MS" w:cs="Trebuchet MS"/>
          <w:sz w:val="36"/>
          <w:szCs w:val="36"/>
        </w:rPr>
        <w:t>ooks 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Social Media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Speaker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Succession planning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ab/>
      </w:r>
      <w:r>
        <w:rPr>
          <w:rFonts w:ascii="Helvetica Neue" w:hAnsi="Helvetica Neue" w:cs="Helvetica Neue"/>
          <w:sz w:val="36"/>
          <w:szCs w:val="36"/>
        </w:rPr>
        <w:tab/>
      </w:r>
      <w:r>
        <w:rPr>
          <w:rFonts w:ascii="MS Reference Sans Serif" w:hAnsi="MS Reference Sans Serif" w:cs="MS Reference Sans Serif"/>
          <w:sz w:val="36"/>
          <w:szCs w:val="36"/>
        </w:rPr>
        <w:t>◦</w:t>
      </w:r>
      <w:r>
        <w:rPr>
          <w:rFonts w:ascii="Helvetica Neue" w:hAnsi="Helvetica Neue" w:cs="Helvetica Neue"/>
          <w:sz w:val="36"/>
          <w:szCs w:val="36"/>
        </w:rPr>
        <w:tab/>
        <w:t>Establish value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Web site design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  <w:t>•</w:t>
      </w:r>
      <w:r>
        <w:rPr>
          <w:rFonts w:ascii="Trebuchet MS" w:hAnsi="Trebuchet MS" w:cs="Trebuchet MS"/>
          <w:sz w:val="36"/>
          <w:szCs w:val="36"/>
        </w:rPr>
        <w:tab/>
        <w:t>Training 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ab/>
      </w:r>
      <w:r>
        <w:rPr>
          <w:rFonts w:ascii="Helvetica Neue" w:hAnsi="Helvetica Neue" w:cs="Helvetica Neue"/>
          <w:sz w:val="36"/>
          <w:szCs w:val="36"/>
        </w:rPr>
        <w:tab/>
      </w:r>
      <w:r>
        <w:rPr>
          <w:rFonts w:ascii="MS Reference Sans Serif" w:hAnsi="MS Reference Sans Serif" w:cs="MS Reference Sans Serif"/>
          <w:sz w:val="36"/>
          <w:szCs w:val="36"/>
        </w:rPr>
        <w:t>◦</w:t>
      </w:r>
      <w:r>
        <w:rPr>
          <w:rFonts w:ascii="Helvetica Neue" w:hAnsi="Helvetica Neue" w:cs="Helvetica Neue"/>
          <w:sz w:val="36"/>
          <w:szCs w:val="36"/>
        </w:rPr>
        <w:tab/>
        <w:t>Technical Assistance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Webinars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ab/>
      </w:r>
      <w:r>
        <w:rPr>
          <w:rFonts w:ascii="Trebuchet MS" w:hAnsi="Trebuchet MS" w:cs="Trebuchet MS"/>
          <w:sz w:val="36"/>
          <w:szCs w:val="36"/>
        </w:rPr>
        <w:tab/>
        <w:t>◦</w:t>
      </w:r>
      <w:r>
        <w:rPr>
          <w:rFonts w:ascii="Trebuchet MS" w:hAnsi="Trebuchet MS" w:cs="Trebuchet MS"/>
          <w:sz w:val="36"/>
          <w:szCs w:val="36"/>
        </w:rPr>
        <w:tab/>
        <w:t>Workshops/Business Classes Online Training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>We are</w:t>
      </w:r>
      <w:r w:rsidR="00DE10EF">
        <w:rPr>
          <w:rFonts w:ascii="Helvetica Neue" w:hAnsi="Helvetica Neue" w:cs="Helvetica Neue"/>
          <w:sz w:val="36"/>
          <w:szCs w:val="36"/>
        </w:rPr>
        <w:t xml:space="preserve"> continually updating this Tool B</w:t>
      </w:r>
      <w:r>
        <w:rPr>
          <w:rFonts w:ascii="Helvetica Neue" w:hAnsi="Helvetica Neue" w:cs="Helvetica Neue"/>
          <w:sz w:val="36"/>
          <w:szCs w:val="36"/>
        </w:rPr>
        <w:t>ox. </w:t>
      </w:r>
    </w:p>
    <w:p w:rsidR="00437036" w:rsidRDefault="00437036" w:rsidP="0043703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6"/>
          <w:szCs w:val="36"/>
        </w:rPr>
      </w:pPr>
      <w:r>
        <w:rPr>
          <w:rFonts w:ascii="Helvetica Neue" w:hAnsi="Helvetica Neue" w:cs="Helvetica Neue"/>
          <w:sz w:val="36"/>
          <w:szCs w:val="36"/>
        </w:rPr>
        <w:t>Contact Trevor Cramer, Economic Development Director</w:t>
      </w:r>
      <w:r w:rsidR="00DE10EF">
        <w:rPr>
          <w:rFonts w:ascii="Helvetica Neue" w:hAnsi="Helvetica Neue" w:cs="Helvetica Neue"/>
          <w:sz w:val="36"/>
          <w:szCs w:val="36"/>
        </w:rPr>
        <w:t>, at 605-949-9507</w:t>
      </w:r>
      <w:r>
        <w:rPr>
          <w:rFonts w:ascii="Helvetica Neue" w:hAnsi="Helvetica Neue" w:cs="Helvetica Neue"/>
          <w:sz w:val="36"/>
          <w:szCs w:val="36"/>
        </w:rPr>
        <w:t xml:space="preserve"> or Sharon Tanner, Dakota Rising Site Coordinator</w:t>
      </w:r>
      <w:r w:rsidR="00DE10EF">
        <w:rPr>
          <w:rFonts w:ascii="Helvetica Neue" w:hAnsi="Helvetica Neue" w:cs="Helvetica Neue"/>
          <w:sz w:val="36"/>
          <w:szCs w:val="36"/>
        </w:rPr>
        <w:t>, at 605-290-3609</w:t>
      </w:r>
      <w:r>
        <w:rPr>
          <w:rFonts w:ascii="Helvetica Neue" w:hAnsi="Helvetica Neue" w:cs="Helvetica Neue"/>
          <w:sz w:val="36"/>
          <w:szCs w:val="36"/>
        </w:rPr>
        <w:t xml:space="preserve"> for contact information for each of these tools.</w:t>
      </w:r>
    </w:p>
    <w:p w:rsidR="006A7B38" w:rsidRDefault="006A7B38"/>
    <w:sectPr w:rsidR="006A7B38" w:rsidSect="004370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36"/>
    <w:rsid w:val="003E46CE"/>
    <w:rsid w:val="00437036"/>
    <w:rsid w:val="006A7B38"/>
    <w:rsid w:val="00B113ED"/>
    <w:rsid w:val="00BD2492"/>
    <w:rsid w:val="00D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77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Bartholomew</dc:creator>
  <cp:keywords/>
  <dc:description/>
  <cp:lastModifiedBy>Linda Bartholomew</cp:lastModifiedBy>
  <cp:revision>2</cp:revision>
  <dcterms:created xsi:type="dcterms:W3CDTF">2015-04-17T19:40:00Z</dcterms:created>
  <dcterms:modified xsi:type="dcterms:W3CDTF">2015-04-17T20:05:00Z</dcterms:modified>
</cp:coreProperties>
</file>